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5B" w:rsidRDefault="00D2045B" w:rsidP="00D2045B">
      <w:pPr>
        <w:pStyle w:val="NoSpacing"/>
      </w:pPr>
      <w:r>
        <w:rPr>
          <w:u w:val="single"/>
        </w:rPr>
        <w:t>John BATAYLL</w:t>
      </w:r>
      <w:r>
        <w:t xml:space="preserve">       (fl.1418)</w:t>
      </w:r>
    </w:p>
    <w:p w:rsidR="00D2045B" w:rsidRDefault="00D2045B" w:rsidP="00D2045B">
      <w:pPr>
        <w:pStyle w:val="NoSpacing"/>
      </w:pPr>
      <w:r>
        <w:t>Chaplain.</w:t>
      </w:r>
    </w:p>
    <w:p w:rsidR="00D2045B" w:rsidRDefault="00D2045B" w:rsidP="00D2045B">
      <w:pPr>
        <w:pStyle w:val="NoSpacing"/>
      </w:pPr>
    </w:p>
    <w:p w:rsidR="00D2045B" w:rsidRDefault="00D2045B" w:rsidP="00D2045B">
      <w:pPr>
        <w:pStyle w:val="NoSpacing"/>
      </w:pPr>
    </w:p>
    <w:p w:rsidR="00D2045B" w:rsidRDefault="00D2045B" w:rsidP="00D2045B">
      <w:pPr>
        <w:pStyle w:val="NoSpacing"/>
      </w:pPr>
      <w:r>
        <w:t>20 Oct.1418</w:t>
      </w:r>
      <w:r>
        <w:tab/>
        <w:t>Settlement of the action taken by him and Reynold Mauntell(q.v.) against</w:t>
      </w:r>
    </w:p>
    <w:p w:rsidR="00D2045B" w:rsidRDefault="00D2045B" w:rsidP="00D2045B">
      <w:pPr>
        <w:pStyle w:val="NoSpacing"/>
      </w:pPr>
      <w:r>
        <w:tab/>
      </w:r>
      <w:r>
        <w:tab/>
        <w:t>William Mody(q.v.) and his wife, Alice(q.v.), deforciants of a messuage and</w:t>
      </w:r>
    </w:p>
    <w:p w:rsidR="00D2045B" w:rsidRDefault="00D2045B" w:rsidP="00D2045B">
      <w:pPr>
        <w:pStyle w:val="NoSpacing"/>
      </w:pPr>
      <w:r>
        <w:tab/>
      </w:r>
      <w:r>
        <w:tab/>
        <w:t>a moiety of an acre of land in Olney, Buckinghamshire.</w:t>
      </w:r>
    </w:p>
    <w:p w:rsidR="00D2045B" w:rsidRDefault="00D2045B" w:rsidP="00D2045B">
      <w:pPr>
        <w:pStyle w:val="NoSpacing"/>
      </w:pPr>
      <w:r>
        <w:tab/>
      </w:r>
      <w:r>
        <w:tab/>
        <w:t>(</w:t>
      </w:r>
      <w:hyperlink r:id="rId7" w:history="1">
        <w:r w:rsidRPr="00323121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D2045B" w:rsidRDefault="00D2045B" w:rsidP="00D2045B">
      <w:pPr>
        <w:pStyle w:val="NoSpacing"/>
      </w:pPr>
    </w:p>
    <w:p w:rsidR="00D2045B" w:rsidRDefault="00D2045B" w:rsidP="00D2045B">
      <w:pPr>
        <w:pStyle w:val="NoSpacing"/>
      </w:pPr>
    </w:p>
    <w:p w:rsidR="00BA4020" w:rsidRPr="00186E49" w:rsidRDefault="00D2045B" w:rsidP="00D2045B">
      <w:pPr>
        <w:pStyle w:val="NoSpacing"/>
      </w:pPr>
      <w:r>
        <w:t>18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45B" w:rsidRDefault="00D2045B" w:rsidP="00552EBA">
      <w:r>
        <w:separator/>
      </w:r>
    </w:p>
  </w:endnote>
  <w:endnote w:type="continuationSeparator" w:id="0">
    <w:p w:rsidR="00D2045B" w:rsidRDefault="00D204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045B">
      <w:rPr>
        <w:noProof/>
      </w:rPr>
      <w:t>22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45B" w:rsidRDefault="00D2045B" w:rsidP="00552EBA">
      <w:r>
        <w:separator/>
      </w:r>
    </w:p>
  </w:footnote>
  <w:footnote w:type="continuationSeparator" w:id="0">
    <w:p w:rsidR="00D2045B" w:rsidRDefault="00D204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045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2013-01-22T21:09:00Z</dcterms:created>
  <dcterms:modified xsi:type="dcterms:W3CDTF">2013-01-22T21:10:00Z</dcterms:modified>
</cp:coreProperties>
</file>